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9BF09" w14:textId="77777777" w:rsidR="005D643C" w:rsidRDefault="005D643C" w:rsidP="005D643C">
      <w:r>
        <w:t>GRADSKA KNJIŽNICA I ČITAONICA LIPIK</w:t>
      </w:r>
    </w:p>
    <w:p w14:paraId="70E275A9" w14:textId="77777777" w:rsidR="005D643C" w:rsidRDefault="005D643C" w:rsidP="005D643C">
      <w:r>
        <w:t>SLAVONSKA 47</w:t>
      </w:r>
    </w:p>
    <w:p w14:paraId="3AC8D9D8" w14:textId="77777777" w:rsidR="005D643C" w:rsidRDefault="005D643C" w:rsidP="005D643C">
      <w:r>
        <w:t>34551 LIPIK</w:t>
      </w:r>
    </w:p>
    <w:p w14:paraId="465A05D1" w14:textId="77777777" w:rsidR="005D643C" w:rsidRDefault="005D643C" w:rsidP="005D643C"/>
    <w:p w14:paraId="069DEE4F" w14:textId="4E0E4E25" w:rsidR="00542776" w:rsidRPr="00F45836" w:rsidRDefault="00596C52" w:rsidP="005D643C">
      <w:pPr>
        <w:rPr>
          <w:rFonts w:ascii="Arial" w:hAnsi="Arial" w:cs="Arial"/>
        </w:rPr>
      </w:pPr>
      <w:r w:rsidRPr="00F45836">
        <w:t xml:space="preserve">KLASA: </w:t>
      </w:r>
      <w:r w:rsidR="00542776" w:rsidRPr="00F45836">
        <w:t>610-01/2</w:t>
      </w:r>
      <w:r w:rsidR="00F45836" w:rsidRPr="00F45836">
        <w:t>5</w:t>
      </w:r>
      <w:r w:rsidR="00542776" w:rsidRPr="00F45836">
        <w:t>-01/01</w:t>
      </w:r>
    </w:p>
    <w:p w14:paraId="73CBF5D5" w14:textId="388F7411" w:rsidR="005D643C" w:rsidRPr="00F45836" w:rsidRDefault="00610842" w:rsidP="005D643C">
      <w:r w:rsidRPr="00F45836">
        <w:t>URBROJ: 2177-2-05-2</w:t>
      </w:r>
      <w:r w:rsidR="00F45836" w:rsidRPr="00F45836">
        <w:t>5</w:t>
      </w:r>
      <w:r w:rsidR="00596C52" w:rsidRPr="00F45836">
        <w:t>-</w:t>
      </w:r>
      <w:r w:rsidR="00542776" w:rsidRPr="00F45836">
        <w:t>2</w:t>
      </w:r>
    </w:p>
    <w:p w14:paraId="72A2E1DD" w14:textId="168847B2" w:rsidR="005D643C" w:rsidRPr="00F45836" w:rsidRDefault="004A4A1D" w:rsidP="005D643C">
      <w:r w:rsidRPr="00F45836">
        <w:t xml:space="preserve">Lipik, </w:t>
      </w:r>
      <w:r w:rsidR="00975EB1" w:rsidRPr="00F45836">
        <w:t>1</w:t>
      </w:r>
      <w:r w:rsidR="00F45836" w:rsidRPr="00F45836">
        <w:t>9</w:t>
      </w:r>
      <w:r w:rsidR="00FF7900" w:rsidRPr="00F45836">
        <w:t>.</w:t>
      </w:r>
      <w:r w:rsidR="005D643C" w:rsidRPr="00F45836">
        <w:t xml:space="preserve"> </w:t>
      </w:r>
      <w:r w:rsidR="00542776" w:rsidRPr="00F45836">
        <w:t>prosinac</w:t>
      </w:r>
      <w:r w:rsidR="00975EB1" w:rsidRPr="00F45836">
        <w:t xml:space="preserve"> 202</w:t>
      </w:r>
      <w:r w:rsidR="005066E6" w:rsidRPr="00F45836">
        <w:t>5</w:t>
      </w:r>
      <w:r w:rsidR="005D643C" w:rsidRPr="00F45836">
        <w:t>.</w:t>
      </w:r>
    </w:p>
    <w:p w14:paraId="6DBFD44B" w14:textId="77777777" w:rsidR="00595686" w:rsidRDefault="00595686"/>
    <w:p w14:paraId="73402892" w14:textId="77777777" w:rsidR="005D643C" w:rsidRDefault="005D643C"/>
    <w:p w14:paraId="7F615575" w14:textId="77777777" w:rsidR="00990D93" w:rsidRDefault="00990D93" w:rsidP="005D643C">
      <w:pPr>
        <w:jc w:val="center"/>
        <w:rPr>
          <w:b/>
        </w:rPr>
      </w:pPr>
    </w:p>
    <w:p w14:paraId="54186369" w14:textId="1D87961B" w:rsidR="005D643C" w:rsidRPr="005D643C" w:rsidRDefault="005D643C" w:rsidP="005D643C">
      <w:pPr>
        <w:jc w:val="center"/>
        <w:rPr>
          <w:b/>
        </w:rPr>
      </w:pPr>
      <w:r w:rsidRPr="005D643C">
        <w:rPr>
          <w:b/>
        </w:rPr>
        <w:t>OBRAZLO</w:t>
      </w:r>
      <w:r w:rsidR="004C7427">
        <w:rPr>
          <w:b/>
        </w:rPr>
        <w:t>ŽENJE FINANCIJSKOG PLANA ZA 202</w:t>
      </w:r>
      <w:r w:rsidR="005066E6">
        <w:rPr>
          <w:b/>
        </w:rPr>
        <w:t>6</w:t>
      </w:r>
      <w:r w:rsidRPr="005D643C">
        <w:rPr>
          <w:b/>
        </w:rPr>
        <w:t>. GODINU</w:t>
      </w:r>
    </w:p>
    <w:p w14:paraId="46AAA15D" w14:textId="3EEA1228" w:rsidR="005D643C" w:rsidRPr="00CA5126" w:rsidRDefault="004C7427" w:rsidP="005D643C">
      <w:pPr>
        <w:jc w:val="center"/>
        <w:rPr>
          <w:b/>
        </w:rPr>
      </w:pPr>
      <w:r>
        <w:rPr>
          <w:b/>
        </w:rPr>
        <w:t>I PROJEKCIJA ZA 202</w:t>
      </w:r>
      <w:r w:rsidR="005066E6">
        <w:rPr>
          <w:b/>
        </w:rPr>
        <w:t>7</w:t>
      </w:r>
      <w:r>
        <w:rPr>
          <w:b/>
        </w:rPr>
        <w:t>. I 202</w:t>
      </w:r>
      <w:r w:rsidR="005066E6">
        <w:rPr>
          <w:b/>
        </w:rPr>
        <w:t>8</w:t>
      </w:r>
      <w:r w:rsidR="005D643C" w:rsidRPr="005D643C">
        <w:rPr>
          <w:b/>
        </w:rPr>
        <w:t>. GODINU</w:t>
      </w:r>
    </w:p>
    <w:p w14:paraId="1AFD4E0B" w14:textId="77777777" w:rsidR="005D643C" w:rsidRDefault="005D643C" w:rsidP="005D643C"/>
    <w:p w14:paraId="02A7CCFF" w14:textId="77777777" w:rsidR="005D643C" w:rsidRDefault="005D643C" w:rsidP="005D643C">
      <w:pPr>
        <w:jc w:val="both"/>
      </w:pPr>
      <w:r>
        <w:tab/>
        <w:t>Financijski plan Gradske knjižnice i čitaonice Lipik je akt kojim su utvrđeni njezini prihodi i primitci, te rashodi i izdatci u skladu s proračunskim kvalifikacijama. Financijski  plan se donosi i izvršavat će se u skladu s načelima jedinstva i točnosti proračuna, načelu jedne godine, uravnoteženosti, dobrog financijskog upravljanja i transparentnosti.</w:t>
      </w:r>
    </w:p>
    <w:p w14:paraId="7A7013AC" w14:textId="77777777" w:rsidR="00990D93" w:rsidRDefault="00990D93" w:rsidP="005D643C">
      <w:pPr>
        <w:jc w:val="both"/>
      </w:pPr>
    </w:p>
    <w:p w14:paraId="38AFA0CD" w14:textId="77777777" w:rsidR="005D643C" w:rsidRDefault="005D643C" w:rsidP="005D643C"/>
    <w:p w14:paraId="44B8B7DB" w14:textId="77777777" w:rsidR="005D643C" w:rsidRPr="00761A85" w:rsidRDefault="005D643C" w:rsidP="005D643C">
      <w:pPr>
        <w:pStyle w:val="Odlomakpopisa"/>
        <w:numPr>
          <w:ilvl w:val="0"/>
          <w:numId w:val="1"/>
        </w:numPr>
        <w:jc w:val="center"/>
        <w:rPr>
          <w:b/>
        </w:rPr>
      </w:pPr>
      <w:r w:rsidRPr="00761A85">
        <w:rPr>
          <w:b/>
        </w:rPr>
        <w:t>OPĆI DIO FINANCIJSKOG PLANA</w:t>
      </w:r>
    </w:p>
    <w:p w14:paraId="7D722F29" w14:textId="77777777" w:rsidR="005D643C" w:rsidRDefault="005D643C" w:rsidP="005D643C">
      <w:pPr>
        <w:jc w:val="center"/>
      </w:pPr>
    </w:p>
    <w:p w14:paraId="20883999" w14:textId="77777777" w:rsidR="00990D93" w:rsidRDefault="00990D93" w:rsidP="005D643C">
      <w:pPr>
        <w:jc w:val="center"/>
      </w:pPr>
    </w:p>
    <w:p w14:paraId="2516663F" w14:textId="77777777" w:rsidR="005D643C" w:rsidRDefault="00761A85" w:rsidP="005D643C">
      <w:pPr>
        <w:pStyle w:val="Odlomakpopisa"/>
        <w:numPr>
          <w:ilvl w:val="0"/>
          <w:numId w:val="2"/>
        </w:numPr>
        <w:rPr>
          <w:b/>
        </w:rPr>
      </w:pPr>
      <w:r>
        <w:rPr>
          <w:b/>
        </w:rPr>
        <w:t>UVOD</w:t>
      </w:r>
    </w:p>
    <w:p w14:paraId="675D332F" w14:textId="77777777" w:rsidR="005D643C" w:rsidRDefault="005D643C" w:rsidP="005D643C"/>
    <w:p w14:paraId="7D818A08" w14:textId="5E31DD7D" w:rsidR="00CA5126" w:rsidRPr="00F45836" w:rsidRDefault="002B02A7" w:rsidP="00CA5126">
      <w:pPr>
        <w:jc w:val="both"/>
      </w:pPr>
      <w:r>
        <w:tab/>
      </w:r>
      <w:r w:rsidR="005D643C" w:rsidRPr="005D643C">
        <w:t xml:space="preserve">Prijedlog </w:t>
      </w:r>
      <w:r w:rsidR="005D643C">
        <w:t>financijskog plana Gradske knjižnice i č</w:t>
      </w:r>
      <w:r w:rsidR="00C95C47">
        <w:t>itaonice Lipik za razdoblje 202</w:t>
      </w:r>
      <w:r w:rsidR="005066E6">
        <w:t>6</w:t>
      </w:r>
      <w:r w:rsidR="00C95C47">
        <w:t>.-202</w:t>
      </w:r>
      <w:r w:rsidR="005066E6">
        <w:t>8</w:t>
      </w:r>
      <w:r w:rsidR="005D643C">
        <w:t xml:space="preserve">. godine izrađen je prema metodologiji propisanoj </w:t>
      </w:r>
      <w:r>
        <w:t>Zakonom o proračunu (NN 144/21) i podzakonskim aktima kojima se regulira provedba zakonskih rješenja, i to Pravilnikom o proračunskim klasifikacijama, Pravilnikom o proračunskom ra</w:t>
      </w:r>
      <w:r w:rsidR="003E1C47">
        <w:t xml:space="preserve">čunovodstvu i računskom planu, </w:t>
      </w:r>
      <w:r>
        <w:t>Z</w:t>
      </w:r>
      <w:r w:rsidR="00CA5126">
        <w:t>akonom o fiskalnoj odgovornosti i Uputi za izradu Proračun</w:t>
      </w:r>
      <w:r w:rsidR="00C95C47">
        <w:t>a Grada Lipika za razdoblje 202</w:t>
      </w:r>
      <w:r w:rsidR="005066E6">
        <w:t>6</w:t>
      </w:r>
      <w:r w:rsidR="00A17341">
        <w:t>. do 202</w:t>
      </w:r>
      <w:r w:rsidR="005066E6">
        <w:t>8</w:t>
      </w:r>
      <w:r w:rsidR="00CA5126">
        <w:t>. g</w:t>
      </w:r>
      <w:r w:rsidR="00CA5126" w:rsidRPr="00F45836">
        <w:t xml:space="preserve">. </w:t>
      </w:r>
      <w:r w:rsidR="004F6E87" w:rsidRPr="00F45836">
        <w:t>KLASA: 400-06/2</w:t>
      </w:r>
      <w:r w:rsidR="00F45836" w:rsidRPr="00F45836">
        <w:t>5</w:t>
      </w:r>
      <w:r w:rsidR="004F6E87" w:rsidRPr="00F45836">
        <w:t>-01/01</w:t>
      </w:r>
      <w:r w:rsidR="00CA5126" w:rsidRPr="00F45836">
        <w:t xml:space="preserve"> </w:t>
      </w:r>
      <w:r w:rsidR="004F6E87" w:rsidRPr="00F45836">
        <w:t>URBROJ: 2177-2-3-3/1-2</w:t>
      </w:r>
      <w:r w:rsidR="00F45836" w:rsidRPr="00F45836">
        <w:t>5</w:t>
      </w:r>
      <w:r w:rsidR="00CA5126" w:rsidRPr="00F45836">
        <w:t xml:space="preserve">-2 od </w:t>
      </w:r>
      <w:r w:rsidR="004F6E87" w:rsidRPr="00F45836">
        <w:t>3. studenog 202</w:t>
      </w:r>
      <w:r w:rsidR="00F45836" w:rsidRPr="00F45836">
        <w:t>5</w:t>
      </w:r>
      <w:r w:rsidR="00CA5126" w:rsidRPr="00F45836">
        <w:t>.</w:t>
      </w:r>
    </w:p>
    <w:p w14:paraId="6D994DB0" w14:textId="77777777" w:rsidR="002B02A7" w:rsidRDefault="00CA5126" w:rsidP="002B02A7">
      <w:pPr>
        <w:jc w:val="both"/>
      </w:pPr>
      <w:r w:rsidRPr="00F45836">
        <w:tab/>
      </w:r>
      <w:r w:rsidR="002B02A7" w:rsidRPr="00F45836">
        <w:t>Sukladno odredbama čl.</w:t>
      </w:r>
      <w:r w:rsidR="002B02A7">
        <w:t xml:space="preserve"> 38.,</w:t>
      </w:r>
      <w:r w:rsidR="00082F7E">
        <w:t xml:space="preserve"> </w:t>
      </w:r>
      <w:r w:rsidR="00C95C47">
        <w:t xml:space="preserve">39. i 42. </w:t>
      </w:r>
      <w:r w:rsidR="002B02A7">
        <w:t>Zakona o proračunu, financijski plan proračunskog korisnika usvaja se na razini skupine ekonomske klasifikacije (druga razina računskog plana).</w:t>
      </w:r>
    </w:p>
    <w:p w14:paraId="2D4651A6" w14:textId="77777777" w:rsidR="002B02A7" w:rsidRDefault="002B02A7" w:rsidP="002B02A7">
      <w:pPr>
        <w:jc w:val="both"/>
      </w:pPr>
      <w:r>
        <w:tab/>
        <w:t xml:space="preserve">Zakonom o proračunu propisana je obveza iskazivanja rashoda u općem dijelu proračuna u Računu prihoda i rashoda i prema funkcijskoj klasifikaciji. Ista odredba propisana je i proračunskim </w:t>
      </w:r>
      <w:r w:rsidR="003E1C47">
        <w:t xml:space="preserve">korisnicima </w:t>
      </w:r>
      <w:r w:rsidR="00D43B9F">
        <w:t>koji u općem dijelu finan</w:t>
      </w:r>
      <w:r>
        <w:t xml:space="preserve">cijskog </w:t>
      </w:r>
      <w:r w:rsidR="00D43B9F">
        <w:t>plana u Računu prihoda i rashoda, rashode trebaju iskazati i prema funkcijskoj klasifikaciji (čl. 34. Zakona o proračunu).</w:t>
      </w:r>
    </w:p>
    <w:p w14:paraId="7DB718C1" w14:textId="77777777" w:rsidR="00D43B9F" w:rsidRDefault="00D43B9F" w:rsidP="002B02A7">
      <w:pPr>
        <w:jc w:val="both"/>
      </w:pPr>
      <w:r>
        <w:tab/>
        <w:t>Odredbama čl. 29. i 34. Zakon o proračunu propisuje da Opći dio proračuna, odnosno Opći dio financijskog plana proračunskog korisnika obavezno sadrži sažetak Računa prihoda i rashoda i sažetak Računa financiranja.</w:t>
      </w:r>
    </w:p>
    <w:p w14:paraId="743DA0F1" w14:textId="77777777" w:rsidR="00D43B9F" w:rsidRDefault="00D43B9F" w:rsidP="002B02A7">
      <w:pPr>
        <w:jc w:val="both"/>
      </w:pPr>
    </w:p>
    <w:p w14:paraId="7B542F10" w14:textId="77777777" w:rsidR="00990D93" w:rsidRDefault="00990D93" w:rsidP="002B02A7">
      <w:pPr>
        <w:jc w:val="both"/>
      </w:pPr>
    </w:p>
    <w:p w14:paraId="679E8035" w14:textId="77777777" w:rsidR="00D43B9F" w:rsidRDefault="00761A85" w:rsidP="00D43B9F">
      <w:pPr>
        <w:pStyle w:val="Odlomakpopisa"/>
        <w:numPr>
          <w:ilvl w:val="0"/>
          <w:numId w:val="2"/>
        </w:numPr>
        <w:jc w:val="both"/>
      </w:pPr>
      <w:r>
        <w:rPr>
          <w:b/>
        </w:rPr>
        <w:t xml:space="preserve">RAČUN PRIHODA I RASHODA </w:t>
      </w:r>
    </w:p>
    <w:p w14:paraId="46A953C9" w14:textId="77777777" w:rsidR="00D43B9F" w:rsidRDefault="00D43B9F" w:rsidP="00D43B9F">
      <w:pPr>
        <w:pStyle w:val="Odlomakpopisa"/>
        <w:numPr>
          <w:ilvl w:val="1"/>
          <w:numId w:val="2"/>
        </w:numPr>
        <w:jc w:val="both"/>
      </w:pPr>
      <w:r>
        <w:rPr>
          <w:b/>
        </w:rPr>
        <w:t xml:space="preserve"> Prihodi</w:t>
      </w: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5480"/>
        <w:gridCol w:w="2740"/>
      </w:tblGrid>
      <w:tr w:rsidR="00D43B9F" w:rsidRPr="00D43B9F" w14:paraId="7D82CA96" w14:textId="77777777" w:rsidTr="00D43B9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01A63" w14:textId="77777777" w:rsidR="00D43B9F" w:rsidRPr="00D43B9F" w:rsidRDefault="00D43B9F" w:rsidP="00C95C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43B9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UKUPNI PRIHODI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13609" w14:textId="2DABA21D" w:rsidR="00D43B9F" w:rsidRPr="001E27DB" w:rsidRDefault="00F45836" w:rsidP="00D43B9F">
            <w:pPr>
              <w:jc w:val="right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78.050</w:t>
            </w:r>
          </w:p>
        </w:tc>
      </w:tr>
      <w:tr w:rsidR="00D43B9F" w:rsidRPr="00D43B9F" w14:paraId="0840CF61" w14:textId="77777777" w:rsidTr="00D43B9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2DC19" w14:textId="77777777" w:rsidR="00D43B9F" w:rsidRPr="00D43B9F" w:rsidRDefault="00D43B9F" w:rsidP="00D43B9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D43B9F">
              <w:rPr>
                <w:rFonts w:ascii="Calibri" w:hAnsi="Calibri"/>
                <w:color w:val="000000"/>
                <w:sz w:val="22"/>
                <w:szCs w:val="22"/>
              </w:rPr>
              <w:t>a) prihodi iz nadležnog proračuna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26B73" w14:textId="2A5AA473" w:rsidR="00D43B9F" w:rsidRPr="001E27DB" w:rsidRDefault="00F45836" w:rsidP="00D43B9F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69.450</w:t>
            </w:r>
          </w:p>
        </w:tc>
      </w:tr>
      <w:tr w:rsidR="00D43B9F" w:rsidRPr="00D43B9F" w14:paraId="5D9FBDE9" w14:textId="77777777" w:rsidTr="00D43B9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08359" w14:textId="77777777" w:rsidR="00D43B9F" w:rsidRPr="00D43B9F" w:rsidRDefault="00D43B9F" w:rsidP="00D43B9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D43B9F">
              <w:rPr>
                <w:rFonts w:ascii="Calibri" w:hAnsi="Calibri"/>
                <w:color w:val="000000"/>
                <w:sz w:val="22"/>
                <w:szCs w:val="22"/>
              </w:rPr>
              <w:t>b) prihodi po posebnim propisima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BAF45" w14:textId="77777777" w:rsidR="00D43B9F" w:rsidRPr="001E27DB" w:rsidRDefault="004C7427" w:rsidP="00D43B9F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600</w:t>
            </w:r>
          </w:p>
        </w:tc>
      </w:tr>
      <w:tr w:rsidR="00D43B9F" w:rsidRPr="00D43B9F" w14:paraId="4BB83EE9" w14:textId="77777777" w:rsidTr="00D43B9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5774C" w14:textId="77777777" w:rsidR="00D43B9F" w:rsidRPr="00D43B9F" w:rsidRDefault="00D43B9F" w:rsidP="00D43B9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D43B9F">
              <w:rPr>
                <w:rFonts w:ascii="Calibri" w:hAnsi="Calibri"/>
                <w:color w:val="000000"/>
                <w:sz w:val="22"/>
                <w:szCs w:val="22"/>
              </w:rPr>
              <w:t>c) pomoći iz nenadležnog proračuna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E8EC8" w14:textId="77777777" w:rsidR="00D43B9F" w:rsidRPr="001E27DB" w:rsidRDefault="001E27DB" w:rsidP="00D43B9F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8.000</w:t>
            </w:r>
          </w:p>
        </w:tc>
      </w:tr>
    </w:tbl>
    <w:p w14:paraId="76524995" w14:textId="77777777" w:rsidR="00D43B9F" w:rsidRDefault="00D43B9F" w:rsidP="002B02A7">
      <w:pPr>
        <w:jc w:val="both"/>
      </w:pP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5480"/>
        <w:gridCol w:w="2740"/>
      </w:tblGrid>
      <w:tr w:rsidR="00F83D98" w:rsidRPr="00F83D98" w14:paraId="7C9F8D54" w14:textId="77777777" w:rsidTr="00F83D98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DCA45" w14:textId="77777777" w:rsidR="00F83D98" w:rsidRPr="00F83D98" w:rsidRDefault="00F83D98" w:rsidP="00C95C4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83D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PRIHODI PREMA IZVORIMA FINANCIRANJA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59DB2" w14:textId="5D460671" w:rsidR="00F83D98" w:rsidRPr="001E27DB" w:rsidRDefault="00F45836" w:rsidP="00C95C47">
            <w:pPr>
              <w:jc w:val="right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78.050</w:t>
            </w:r>
          </w:p>
        </w:tc>
      </w:tr>
      <w:tr w:rsidR="00F83D98" w:rsidRPr="00F83D98" w14:paraId="61189B1C" w14:textId="77777777" w:rsidTr="00F83D98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DBD4A" w14:textId="77777777" w:rsidR="00F83D98" w:rsidRPr="00F83D98" w:rsidRDefault="00F83D98" w:rsidP="00F83D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83D98">
              <w:rPr>
                <w:rFonts w:ascii="Calibri" w:hAnsi="Calibri"/>
                <w:color w:val="000000"/>
                <w:sz w:val="22"/>
                <w:szCs w:val="22"/>
              </w:rPr>
              <w:t>11 - Opći prihodi i primici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37768" w14:textId="22463A17" w:rsidR="00F83D98" w:rsidRPr="001E27DB" w:rsidRDefault="00F45836" w:rsidP="004C7427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69.450</w:t>
            </w:r>
          </w:p>
        </w:tc>
      </w:tr>
      <w:tr w:rsidR="00F83D98" w:rsidRPr="00F83D98" w14:paraId="6B4CEEBB" w14:textId="77777777" w:rsidTr="00C95C47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36235" w14:textId="77777777" w:rsidR="00F83D98" w:rsidRPr="00F83D98" w:rsidRDefault="00F83D98" w:rsidP="00F83D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83D98">
              <w:rPr>
                <w:rFonts w:ascii="Calibri" w:hAnsi="Calibri"/>
                <w:color w:val="000000"/>
                <w:sz w:val="22"/>
                <w:szCs w:val="22"/>
              </w:rPr>
              <w:t>43 - Prihodi za posebne namjene (članarine)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B475A" w14:textId="77777777" w:rsidR="00F83D98" w:rsidRPr="001E27DB" w:rsidRDefault="004C7427" w:rsidP="004C7427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600</w:t>
            </w:r>
          </w:p>
        </w:tc>
      </w:tr>
      <w:tr w:rsidR="00F83D98" w:rsidRPr="00F83D98" w14:paraId="04B081CE" w14:textId="77777777" w:rsidTr="00C95C47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F6E21" w14:textId="77777777" w:rsidR="00F83D98" w:rsidRPr="00F83D98" w:rsidRDefault="00F83D98" w:rsidP="00F83D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83D98">
              <w:rPr>
                <w:rFonts w:ascii="Calibri" w:hAnsi="Calibri"/>
                <w:color w:val="000000"/>
                <w:sz w:val="22"/>
                <w:szCs w:val="22"/>
              </w:rPr>
              <w:t>52 - Ostale pomoći (Ministarstvo kulture</w:t>
            </w:r>
            <w:r w:rsidR="0078598B">
              <w:rPr>
                <w:rFonts w:ascii="Calibri" w:hAnsi="Calibri"/>
                <w:color w:val="000000"/>
                <w:sz w:val="22"/>
                <w:szCs w:val="22"/>
              </w:rPr>
              <w:t xml:space="preserve"> i medija</w:t>
            </w:r>
            <w:r w:rsidR="001E27DB">
              <w:rPr>
                <w:rFonts w:ascii="Calibri" w:hAnsi="Calibri"/>
                <w:color w:val="000000"/>
                <w:sz w:val="22"/>
                <w:szCs w:val="22"/>
              </w:rPr>
              <w:t xml:space="preserve"> RH</w:t>
            </w:r>
            <w:r w:rsidRPr="00F83D98">
              <w:rPr>
                <w:rFonts w:ascii="Calibri" w:hAnsi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09492" w14:textId="77777777" w:rsidR="00F83D98" w:rsidRPr="001E27DB" w:rsidRDefault="001E27DB" w:rsidP="004C7427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8.000</w:t>
            </w:r>
          </w:p>
        </w:tc>
      </w:tr>
    </w:tbl>
    <w:p w14:paraId="027075DF" w14:textId="77777777" w:rsidR="00990D93" w:rsidRDefault="00990D93" w:rsidP="00990D93">
      <w:pPr>
        <w:pStyle w:val="Odlomakpopisa"/>
        <w:jc w:val="both"/>
      </w:pPr>
    </w:p>
    <w:p w14:paraId="2F66A66B" w14:textId="77777777" w:rsidR="00990D93" w:rsidRDefault="00990D93" w:rsidP="00990D93">
      <w:pPr>
        <w:pStyle w:val="Odlomakpopisa"/>
        <w:jc w:val="both"/>
      </w:pPr>
    </w:p>
    <w:p w14:paraId="100B3420" w14:textId="77777777" w:rsidR="002A49C1" w:rsidRDefault="002A49C1" w:rsidP="002A49C1">
      <w:pPr>
        <w:pStyle w:val="Odlomakpopisa"/>
        <w:numPr>
          <w:ilvl w:val="0"/>
          <w:numId w:val="3"/>
        </w:numPr>
        <w:jc w:val="both"/>
      </w:pPr>
      <w:r>
        <w:t>Prihodi iz nadležnog proračuna odnose se na prihode za redovan rad knjižnice</w:t>
      </w:r>
    </w:p>
    <w:p w14:paraId="18DB68E9" w14:textId="77777777" w:rsidR="002B02A7" w:rsidRDefault="00F83D98" w:rsidP="002A49C1">
      <w:pPr>
        <w:pStyle w:val="Odlomakpopisa"/>
        <w:numPr>
          <w:ilvl w:val="0"/>
          <w:numId w:val="3"/>
        </w:numPr>
        <w:jc w:val="both"/>
      </w:pPr>
      <w:r>
        <w:t>Prihodi za posebne namjene odnose se na prihod</w:t>
      </w:r>
      <w:r w:rsidR="002A49C1">
        <w:t>e od uplata članarina korisnika</w:t>
      </w:r>
    </w:p>
    <w:p w14:paraId="34547418" w14:textId="77777777" w:rsidR="002A49C1" w:rsidRDefault="002A49C1" w:rsidP="002A49C1">
      <w:pPr>
        <w:pStyle w:val="Odlomakpopisa"/>
        <w:numPr>
          <w:ilvl w:val="0"/>
          <w:numId w:val="3"/>
        </w:numPr>
        <w:jc w:val="both"/>
      </w:pPr>
      <w:r>
        <w:t>Pomoći iz nenadležnog proračuna odnose se na pomoći za nabavu knjižne građe</w:t>
      </w:r>
      <w:r w:rsidR="00C95C47">
        <w:t xml:space="preserve"> </w:t>
      </w:r>
    </w:p>
    <w:p w14:paraId="26F69CD1" w14:textId="77777777" w:rsidR="001E27DB" w:rsidRDefault="001E27DB" w:rsidP="001E27DB">
      <w:pPr>
        <w:pStyle w:val="Odlomakpopisa"/>
        <w:jc w:val="both"/>
      </w:pPr>
    </w:p>
    <w:p w14:paraId="5DEAC2D2" w14:textId="77777777" w:rsidR="002A49C1" w:rsidRDefault="002A49C1" w:rsidP="002A49C1">
      <w:pPr>
        <w:jc w:val="both"/>
      </w:pPr>
    </w:p>
    <w:p w14:paraId="1240E006" w14:textId="77777777" w:rsidR="002A49C1" w:rsidRDefault="002A49C1" w:rsidP="002A49C1">
      <w:pPr>
        <w:pStyle w:val="Odlomakpopisa"/>
        <w:numPr>
          <w:ilvl w:val="1"/>
          <w:numId w:val="2"/>
        </w:numPr>
        <w:jc w:val="both"/>
        <w:rPr>
          <w:b/>
        </w:rPr>
      </w:pPr>
      <w:r>
        <w:rPr>
          <w:b/>
        </w:rPr>
        <w:t xml:space="preserve"> Rashodi</w:t>
      </w:r>
    </w:p>
    <w:p w14:paraId="5DDF0D5C" w14:textId="77777777" w:rsidR="002A49C1" w:rsidRDefault="002A49C1" w:rsidP="002A49C1">
      <w:pPr>
        <w:pStyle w:val="Odlomakpopisa"/>
        <w:jc w:val="both"/>
        <w:rPr>
          <w:b/>
        </w:rPr>
      </w:pP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5480"/>
        <w:gridCol w:w="2740"/>
      </w:tblGrid>
      <w:tr w:rsidR="002A49C1" w:rsidRPr="002A49C1" w14:paraId="6771C135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071B1" w14:textId="77777777" w:rsidR="002A49C1" w:rsidRPr="002A49C1" w:rsidRDefault="002A49C1" w:rsidP="007859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A49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UKUPNI RASHODI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66305" w14:textId="2990EEF9" w:rsidR="002A49C1" w:rsidRPr="002A49C1" w:rsidRDefault="006D41EC" w:rsidP="002A49C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78.050</w:t>
            </w:r>
          </w:p>
        </w:tc>
      </w:tr>
      <w:tr w:rsidR="002A49C1" w:rsidRPr="002A49C1" w14:paraId="7651BC29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20DFAFA" w14:textId="77777777" w:rsidR="002A49C1" w:rsidRPr="002A49C1" w:rsidRDefault="002A49C1" w:rsidP="002A49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A49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 Rashodi poslovanja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211CD" w14:textId="24F3BA98" w:rsidR="002A49C1" w:rsidRPr="002A49C1" w:rsidRDefault="00F45836" w:rsidP="002A49C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  <w:r w:rsidR="006D41E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</w:t>
            </w:r>
            <w:r w:rsidR="006D41E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50</w:t>
            </w:r>
          </w:p>
        </w:tc>
      </w:tr>
      <w:tr w:rsidR="002A49C1" w:rsidRPr="002A49C1" w14:paraId="67A74FA5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C772B" w14:textId="77777777" w:rsidR="002A49C1" w:rsidRPr="002A49C1" w:rsidRDefault="002A49C1" w:rsidP="002A49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A49C1">
              <w:rPr>
                <w:rFonts w:ascii="Calibri" w:hAnsi="Calibri"/>
                <w:color w:val="000000"/>
                <w:sz w:val="22"/>
                <w:szCs w:val="22"/>
              </w:rPr>
              <w:t>a) rashodi za zaposlene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47347" w14:textId="02992F2C" w:rsidR="002A49C1" w:rsidRPr="002A49C1" w:rsidRDefault="00F45836" w:rsidP="002A49C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53.600</w:t>
            </w:r>
          </w:p>
        </w:tc>
      </w:tr>
      <w:tr w:rsidR="002A49C1" w:rsidRPr="002A49C1" w14:paraId="18683093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75984" w14:textId="77777777" w:rsidR="002A49C1" w:rsidRPr="002A49C1" w:rsidRDefault="002A49C1" w:rsidP="002A49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A49C1">
              <w:rPr>
                <w:rFonts w:ascii="Calibri" w:hAnsi="Calibri"/>
                <w:color w:val="000000"/>
                <w:sz w:val="22"/>
                <w:szCs w:val="22"/>
              </w:rPr>
              <w:t>b) materijalni rashodi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1D7FF" w14:textId="4857D6CC" w:rsidR="002A49C1" w:rsidRPr="002A49C1" w:rsidRDefault="006D41EC" w:rsidP="002A49C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14.450</w:t>
            </w:r>
          </w:p>
        </w:tc>
      </w:tr>
      <w:tr w:rsidR="002A49C1" w:rsidRPr="002A49C1" w14:paraId="2000B2D9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C3032" w14:textId="77777777" w:rsidR="002A49C1" w:rsidRPr="002A49C1" w:rsidRDefault="002A49C1" w:rsidP="002A49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A49C1">
              <w:rPr>
                <w:rFonts w:ascii="Calibri" w:hAnsi="Calibri"/>
                <w:color w:val="000000"/>
                <w:sz w:val="22"/>
                <w:szCs w:val="22"/>
              </w:rPr>
              <w:t>c) financijski rashodi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1E23B" w14:textId="12657014" w:rsidR="002A49C1" w:rsidRPr="002A49C1" w:rsidRDefault="00F45836" w:rsidP="002A49C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2A49C1" w:rsidRPr="002A49C1" w14:paraId="3483C1DE" w14:textId="77777777" w:rsidTr="002A49C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5D9F843" w14:textId="77777777" w:rsidR="002A49C1" w:rsidRPr="002A49C1" w:rsidRDefault="002A49C1" w:rsidP="002A49C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2A49C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 Rashodi za nabavu nefinancijske imovine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5FC7B" w14:textId="4491BBEC" w:rsidR="002A49C1" w:rsidRPr="002A49C1" w:rsidRDefault="006D41EC" w:rsidP="00D910A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10</w:t>
            </w:r>
            <w:r w:rsidR="0078598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.000</w:t>
            </w:r>
          </w:p>
        </w:tc>
      </w:tr>
      <w:tr w:rsidR="002A49C1" w:rsidRPr="002A49C1" w14:paraId="18010FBB" w14:textId="77777777" w:rsidTr="00BF2831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B12A8E" w14:textId="77777777" w:rsidR="002A49C1" w:rsidRPr="002A49C1" w:rsidRDefault="002A49C1" w:rsidP="002A49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2A49C1">
              <w:rPr>
                <w:rFonts w:ascii="Calibri" w:hAnsi="Calibri"/>
                <w:color w:val="000000"/>
                <w:sz w:val="22"/>
                <w:szCs w:val="22"/>
              </w:rPr>
              <w:t>a) rashodi za nabavu proizvedene dugotrajne imovine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A594F" w14:textId="5F6F946B" w:rsidR="002A49C1" w:rsidRPr="002A49C1" w:rsidRDefault="006D41EC" w:rsidP="00D910A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10.000</w:t>
            </w:r>
          </w:p>
        </w:tc>
      </w:tr>
    </w:tbl>
    <w:p w14:paraId="7BC53F37" w14:textId="77777777" w:rsidR="001E27DB" w:rsidRDefault="001E27DB" w:rsidP="002A49C1">
      <w:pPr>
        <w:pStyle w:val="Odlomakpopisa"/>
        <w:jc w:val="both"/>
        <w:rPr>
          <w:b/>
        </w:rPr>
      </w:pPr>
    </w:p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5480"/>
        <w:gridCol w:w="2740"/>
      </w:tblGrid>
      <w:tr w:rsidR="0082282F" w:rsidRPr="0082282F" w14:paraId="0E19A46B" w14:textId="77777777" w:rsidTr="0082282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7095B" w14:textId="77777777" w:rsidR="0082282F" w:rsidRPr="0082282F" w:rsidRDefault="0082282F" w:rsidP="007859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2282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RASHODI PREMA IZVORIMA FINANCIRANJA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EC2F2" w14:textId="60DE7C30" w:rsidR="0082282F" w:rsidRPr="0082282F" w:rsidRDefault="006D41EC" w:rsidP="0082282F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78.050</w:t>
            </w:r>
          </w:p>
        </w:tc>
      </w:tr>
      <w:tr w:rsidR="0082282F" w:rsidRPr="0082282F" w14:paraId="68AFECA3" w14:textId="77777777" w:rsidTr="0082282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562EF" w14:textId="77777777" w:rsidR="0082282F" w:rsidRPr="0082282F" w:rsidRDefault="0082282F" w:rsidP="0082282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2282F">
              <w:rPr>
                <w:rFonts w:ascii="Calibri" w:hAnsi="Calibri"/>
                <w:color w:val="000000"/>
                <w:sz w:val="22"/>
                <w:szCs w:val="22"/>
              </w:rPr>
              <w:t>11 - Opći prihodi i primici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117EF" w14:textId="4EA940DE" w:rsidR="0082282F" w:rsidRPr="001E27DB" w:rsidRDefault="006D41EC" w:rsidP="0082282F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69.450</w:t>
            </w:r>
          </w:p>
        </w:tc>
      </w:tr>
      <w:tr w:rsidR="0082282F" w:rsidRPr="0082282F" w14:paraId="3B978432" w14:textId="77777777" w:rsidTr="0082282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607A0" w14:textId="77777777" w:rsidR="0082282F" w:rsidRPr="0082282F" w:rsidRDefault="0082282F" w:rsidP="0082282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2282F">
              <w:rPr>
                <w:rFonts w:ascii="Calibri" w:hAnsi="Calibri"/>
                <w:color w:val="000000"/>
                <w:sz w:val="22"/>
                <w:szCs w:val="22"/>
              </w:rPr>
              <w:t>43 - Prihodi za posebne namjene (članarine)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59DF" w14:textId="77777777" w:rsidR="0082282F" w:rsidRPr="001E27DB" w:rsidRDefault="00D910A1" w:rsidP="0082282F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600</w:t>
            </w:r>
          </w:p>
        </w:tc>
      </w:tr>
      <w:tr w:rsidR="0082282F" w:rsidRPr="0082282F" w14:paraId="3DDD0242" w14:textId="77777777" w:rsidTr="0082282F">
        <w:trPr>
          <w:trHeight w:val="288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7573E" w14:textId="77777777" w:rsidR="0082282F" w:rsidRPr="0082282F" w:rsidRDefault="0082282F" w:rsidP="0082282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2282F">
              <w:rPr>
                <w:rFonts w:ascii="Calibri" w:hAnsi="Calibri"/>
                <w:color w:val="000000"/>
                <w:sz w:val="22"/>
                <w:szCs w:val="22"/>
              </w:rPr>
              <w:t>52 - Ostale pomoći (Ministarstvo kulture</w:t>
            </w:r>
            <w:r w:rsidR="00BF2831">
              <w:rPr>
                <w:rFonts w:ascii="Calibri" w:hAnsi="Calibri"/>
                <w:color w:val="000000"/>
                <w:sz w:val="22"/>
                <w:szCs w:val="22"/>
              </w:rPr>
              <w:t xml:space="preserve"> i medija RH</w:t>
            </w:r>
            <w:r w:rsidRPr="0082282F">
              <w:rPr>
                <w:rFonts w:ascii="Calibri" w:hAnsi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AC0A4" w14:textId="77777777" w:rsidR="0082282F" w:rsidRPr="001E27DB" w:rsidRDefault="001E27DB" w:rsidP="0082282F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1E27DB">
              <w:rPr>
                <w:rFonts w:ascii="Calibri" w:hAnsi="Calibri"/>
                <w:sz w:val="22"/>
                <w:szCs w:val="22"/>
              </w:rPr>
              <w:t>8.000</w:t>
            </w:r>
          </w:p>
        </w:tc>
      </w:tr>
    </w:tbl>
    <w:p w14:paraId="62AC7E08" w14:textId="77777777" w:rsidR="0082282F" w:rsidRDefault="0082282F" w:rsidP="002A49C1">
      <w:pPr>
        <w:pStyle w:val="Odlomakpopisa"/>
        <w:jc w:val="both"/>
        <w:rPr>
          <w:b/>
        </w:rPr>
      </w:pPr>
    </w:p>
    <w:p w14:paraId="0E6BF3DE" w14:textId="77777777" w:rsidR="00BF5DE4" w:rsidRDefault="00DA4AEF" w:rsidP="0082282F">
      <w:pPr>
        <w:pStyle w:val="Odlomakpopisa"/>
        <w:ind w:left="0"/>
        <w:jc w:val="both"/>
      </w:pPr>
      <w:r>
        <w:tab/>
      </w:r>
    </w:p>
    <w:p w14:paraId="5E7741E5" w14:textId="065ABD51" w:rsidR="0082282F" w:rsidRDefault="00BF5DE4" w:rsidP="0082282F">
      <w:pPr>
        <w:pStyle w:val="Odlomakpopisa"/>
        <w:ind w:left="0"/>
        <w:jc w:val="both"/>
      </w:pPr>
      <w:r>
        <w:tab/>
      </w:r>
      <w:r w:rsidR="0082282F" w:rsidRPr="0082282F">
        <w:t>R</w:t>
      </w:r>
      <w:r w:rsidR="0082282F">
        <w:t xml:space="preserve">ashodi poslovanja za </w:t>
      </w:r>
      <w:r w:rsidR="00DA4AEF">
        <w:t xml:space="preserve">zaposlene u </w:t>
      </w:r>
      <w:r w:rsidR="0078598B">
        <w:t>202</w:t>
      </w:r>
      <w:r w:rsidR="005066E6">
        <w:t>6</w:t>
      </w:r>
      <w:r w:rsidR="0082282F">
        <w:t xml:space="preserve">. </w:t>
      </w:r>
      <w:r w:rsidR="00DA4AEF">
        <w:t>godini</w:t>
      </w:r>
      <w:r w:rsidR="0082282F">
        <w:t xml:space="preserve"> planirani su u iznosu od </w:t>
      </w:r>
      <w:r w:rsidR="006D41EC">
        <w:t>53.600</w:t>
      </w:r>
      <w:r w:rsidR="004D6A08">
        <w:t>,00</w:t>
      </w:r>
      <w:r w:rsidR="001E27DB">
        <w:t xml:space="preserve"> €</w:t>
      </w:r>
      <w:r w:rsidR="00DA4AEF">
        <w:t xml:space="preserve"> </w:t>
      </w:r>
      <w:r w:rsidR="001E27DB">
        <w:t xml:space="preserve">a </w:t>
      </w:r>
      <w:r w:rsidR="0082282F">
        <w:t xml:space="preserve">odnose se na </w:t>
      </w:r>
      <w:r w:rsidR="0078598B">
        <w:t>bruto plaće</w:t>
      </w:r>
      <w:r w:rsidR="00DA4AEF">
        <w:t>, doprinose na plaću te ostale rashode za zaposlene.</w:t>
      </w:r>
    </w:p>
    <w:p w14:paraId="2027DB84" w14:textId="18150EE2" w:rsidR="00DA4AEF" w:rsidRDefault="00DA4AEF" w:rsidP="0082282F">
      <w:pPr>
        <w:pStyle w:val="Odlomakpopisa"/>
        <w:ind w:left="0"/>
        <w:jc w:val="both"/>
      </w:pPr>
      <w:r>
        <w:tab/>
        <w:t xml:space="preserve">Materijalni rashodi planirani su u iznosu od </w:t>
      </w:r>
      <w:r w:rsidR="006D41EC">
        <w:t>14.450</w:t>
      </w:r>
      <w:r w:rsidR="004D6A08">
        <w:t>,00</w:t>
      </w:r>
      <w:r w:rsidR="001E27DB">
        <w:t xml:space="preserve"> € a </w:t>
      </w:r>
      <w:r>
        <w:t xml:space="preserve">odnose se na rashode za potrebe redovitog poslovanja </w:t>
      </w:r>
    </w:p>
    <w:p w14:paraId="341D0AF4" w14:textId="77777777" w:rsidR="001E27DB" w:rsidRDefault="001E27DB" w:rsidP="001E27DB">
      <w:pPr>
        <w:pStyle w:val="Odlomakpopisa"/>
        <w:numPr>
          <w:ilvl w:val="0"/>
          <w:numId w:val="4"/>
        </w:numPr>
        <w:jc w:val="both"/>
      </w:pPr>
      <w:r>
        <w:t>naknade troškova zaposlenima (službeni put, naknade za prijevoz na posao i s posla, stručno usavršavanje zaposlenika)</w:t>
      </w:r>
    </w:p>
    <w:p w14:paraId="593A0EBA" w14:textId="77777777" w:rsidR="00DA4AEF" w:rsidRDefault="00DA4AEF" w:rsidP="00DA4AEF">
      <w:pPr>
        <w:pStyle w:val="Odlomakpopisa"/>
        <w:numPr>
          <w:ilvl w:val="0"/>
          <w:numId w:val="4"/>
        </w:numPr>
        <w:jc w:val="both"/>
      </w:pPr>
      <w:r>
        <w:t>rashodi za materijal i energiju (uredski materijal, potrošni materijal, materijal za čišćenje, električna energija, plin, sitan inventar)</w:t>
      </w:r>
    </w:p>
    <w:p w14:paraId="2353D87A" w14:textId="77777777" w:rsidR="00217A44" w:rsidRDefault="00DA4AEF" w:rsidP="00217A44">
      <w:pPr>
        <w:pStyle w:val="Odlomakpopisa"/>
        <w:numPr>
          <w:ilvl w:val="0"/>
          <w:numId w:val="4"/>
        </w:numPr>
        <w:jc w:val="both"/>
      </w:pPr>
      <w:r>
        <w:t xml:space="preserve">rashodi za usluge (telefoni, poštarina, usluge tekućeg i </w:t>
      </w:r>
      <w:r w:rsidR="00217A44">
        <w:t>investicijskog održavanja zgrade, usluge promidžbe i informiranja, grafičke i tiskarske usluge, računalne usluge, odvoz smeća i sl.)</w:t>
      </w:r>
    </w:p>
    <w:p w14:paraId="62A4912B" w14:textId="77777777" w:rsidR="00DA4AEF" w:rsidRDefault="00217A44" w:rsidP="00217A44">
      <w:pPr>
        <w:pStyle w:val="Odlomakpopisa"/>
        <w:numPr>
          <w:ilvl w:val="0"/>
          <w:numId w:val="4"/>
        </w:numPr>
        <w:jc w:val="both"/>
      </w:pPr>
      <w:r w:rsidRPr="00217A44">
        <w:rPr>
          <w:bCs/>
          <w:szCs w:val="20"/>
        </w:rPr>
        <w:t>ostali nespomenuti rashodi poslovanja</w:t>
      </w:r>
      <w:r>
        <w:rPr>
          <w:bCs/>
          <w:szCs w:val="20"/>
        </w:rPr>
        <w:t xml:space="preserve"> (osiguranje imovine, osiguranje zaposlenika, rashodi protokola)</w:t>
      </w:r>
      <w:r w:rsidR="004E26B9">
        <w:rPr>
          <w:bCs/>
          <w:szCs w:val="20"/>
        </w:rPr>
        <w:t>.</w:t>
      </w:r>
    </w:p>
    <w:p w14:paraId="6F77392F" w14:textId="5436DF1B" w:rsidR="005B54B3" w:rsidRDefault="002D6906" w:rsidP="004E26B9">
      <w:pPr>
        <w:pStyle w:val="Odlomakpopisa"/>
        <w:jc w:val="both"/>
      </w:pPr>
      <w:r>
        <w:t>Rashodi za nabavu nefinancijske imovine</w:t>
      </w:r>
      <w:r w:rsidR="001E27DB">
        <w:t xml:space="preserve"> u iznosu od </w:t>
      </w:r>
      <w:r w:rsidR="006D41EC">
        <w:t>10</w:t>
      </w:r>
      <w:r w:rsidR="001E27DB">
        <w:t>.000 €</w:t>
      </w:r>
      <w:r>
        <w:t xml:space="preserve"> odnose se na nabavu knjižne građe</w:t>
      </w:r>
      <w:r w:rsidR="0078598B">
        <w:t>.</w:t>
      </w:r>
    </w:p>
    <w:p w14:paraId="4BD9AE12" w14:textId="77777777" w:rsidR="00975EB1" w:rsidRDefault="00975EB1" w:rsidP="004E26B9">
      <w:pPr>
        <w:pStyle w:val="Odlomakpopisa"/>
        <w:jc w:val="both"/>
      </w:pPr>
    </w:p>
    <w:p w14:paraId="1CBA53DE" w14:textId="77777777" w:rsidR="00975EB1" w:rsidRDefault="00975EB1" w:rsidP="004E26B9">
      <w:pPr>
        <w:pStyle w:val="Odlomakpopisa"/>
        <w:jc w:val="both"/>
      </w:pPr>
    </w:p>
    <w:p w14:paraId="33302ABD" w14:textId="77777777" w:rsidR="002D6906" w:rsidRDefault="00BF0936" w:rsidP="002D6906">
      <w:pPr>
        <w:pStyle w:val="Odlomakpopisa"/>
        <w:numPr>
          <w:ilvl w:val="0"/>
          <w:numId w:val="2"/>
        </w:numPr>
        <w:jc w:val="both"/>
        <w:rPr>
          <w:b/>
        </w:rPr>
      </w:pPr>
      <w:r w:rsidRPr="002D6906">
        <w:rPr>
          <w:b/>
        </w:rPr>
        <w:t xml:space="preserve">RAČUN FINANCIRANJA </w:t>
      </w:r>
    </w:p>
    <w:p w14:paraId="59E46C40" w14:textId="77777777" w:rsidR="002D6906" w:rsidRDefault="002D6906" w:rsidP="002D6906">
      <w:pPr>
        <w:jc w:val="both"/>
        <w:rPr>
          <w:b/>
        </w:rPr>
      </w:pPr>
    </w:p>
    <w:p w14:paraId="2B19BA0E" w14:textId="77777777" w:rsidR="00BF5DE4" w:rsidRDefault="002D6906" w:rsidP="002D6906">
      <w:pPr>
        <w:jc w:val="both"/>
      </w:pPr>
      <w:r>
        <w:tab/>
        <w:t>U računu financiranja nisu planirani primici od financijske imovine i zaduživanja, kao ni izdaci za financijsku imovinu i otplatu kredita i zajmova.</w:t>
      </w:r>
    </w:p>
    <w:p w14:paraId="76006A4F" w14:textId="77777777" w:rsidR="002D6906" w:rsidRPr="00940AB2" w:rsidRDefault="00BF0936" w:rsidP="002D6906">
      <w:pPr>
        <w:pStyle w:val="Odlomakpopisa"/>
        <w:numPr>
          <w:ilvl w:val="0"/>
          <w:numId w:val="1"/>
        </w:numPr>
        <w:jc w:val="center"/>
        <w:rPr>
          <w:b/>
        </w:rPr>
      </w:pPr>
      <w:r w:rsidRPr="00940AB2">
        <w:rPr>
          <w:b/>
        </w:rPr>
        <w:lastRenderedPageBreak/>
        <w:t>POSEBNI DIO FINANCIJSKOG PLANA</w:t>
      </w:r>
    </w:p>
    <w:p w14:paraId="08FB4E1E" w14:textId="77777777" w:rsidR="00082F7E" w:rsidRDefault="00082F7E" w:rsidP="00082F7E">
      <w:pPr>
        <w:jc w:val="center"/>
      </w:pPr>
    </w:p>
    <w:p w14:paraId="2BF07A4A" w14:textId="77777777" w:rsidR="004F0FA4" w:rsidRDefault="004F0FA4" w:rsidP="004F0FA4"/>
    <w:p w14:paraId="439034DC" w14:textId="77777777" w:rsidR="004F0FA4" w:rsidRDefault="00BF0936" w:rsidP="004F0FA4">
      <w:pPr>
        <w:pStyle w:val="Odlomakpopisa"/>
        <w:numPr>
          <w:ilvl w:val="0"/>
          <w:numId w:val="6"/>
        </w:numPr>
        <w:rPr>
          <w:b/>
        </w:rPr>
      </w:pPr>
      <w:r w:rsidRPr="004F0FA4">
        <w:rPr>
          <w:b/>
        </w:rPr>
        <w:t>DJELATNOST KNJIŽNICE</w:t>
      </w:r>
    </w:p>
    <w:p w14:paraId="0E48BCCF" w14:textId="77777777" w:rsidR="004F0FA4" w:rsidRDefault="004F0FA4" w:rsidP="004F0FA4">
      <w:pPr>
        <w:rPr>
          <w:b/>
        </w:rPr>
      </w:pPr>
    </w:p>
    <w:p w14:paraId="177FFF5C" w14:textId="77777777" w:rsidR="004F0FA4" w:rsidRDefault="004F0FA4" w:rsidP="00D15D2D">
      <w:pPr>
        <w:jc w:val="both"/>
      </w:pPr>
      <w:r>
        <w:tab/>
      </w:r>
      <w:r w:rsidRPr="004F0FA4">
        <w:t>Gradska knjižnica i čitaonica Lipik</w:t>
      </w:r>
      <w:r>
        <w:t xml:space="preserve"> javna je ustanova </w:t>
      </w:r>
      <w:r w:rsidR="00761A85">
        <w:t xml:space="preserve">koja </w:t>
      </w:r>
      <w:r>
        <w:t xml:space="preserve">u okviru </w:t>
      </w:r>
      <w:r w:rsidR="00862608">
        <w:t xml:space="preserve">promicanja kulture ostvaruje </w:t>
      </w:r>
      <w:r w:rsidR="00D15D2D">
        <w:t>redoviti program rada kroz suradnju sa drugim odgojno-obrazovnim, kulturnim i informativnim ustanovama, gospodarskim tvrtkama, udrugama i medijima</w:t>
      </w:r>
      <w:r w:rsidR="00761A85">
        <w:t>, opremanje knjižnice Lipik kao i opremanje odjela knjižnice u Poljani</w:t>
      </w:r>
      <w:r w:rsidR="00D15D2D">
        <w:t xml:space="preserve"> čime se omogućava </w:t>
      </w:r>
      <w:r w:rsidR="00761A85">
        <w:t>kulturni razvitak, cjeloživotno učenje i razvoj društva općenito.</w:t>
      </w:r>
    </w:p>
    <w:p w14:paraId="24741BB4" w14:textId="77777777" w:rsidR="00862608" w:rsidRDefault="00761A85" w:rsidP="00D15D2D">
      <w:pPr>
        <w:jc w:val="both"/>
      </w:pPr>
      <w:r>
        <w:tab/>
      </w:r>
      <w:r w:rsidR="00862608">
        <w:t>Djelatnost knjižnice uređena je Statutom gradsk</w:t>
      </w:r>
      <w:r w:rsidR="003E1C47">
        <w:t xml:space="preserve">e knjižnice i čitaonice Lipik </w:t>
      </w:r>
      <w:r w:rsidR="00862608">
        <w:t>koji je donijela Ravnateljic</w:t>
      </w:r>
      <w:r w:rsidR="003E1C47">
        <w:t xml:space="preserve">a uz suglasnost Gradskog vijeća </w:t>
      </w:r>
      <w:r w:rsidR="00862608">
        <w:t>Lipik.</w:t>
      </w:r>
    </w:p>
    <w:p w14:paraId="15579379" w14:textId="77777777" w:rsidR="00862608" w:rsidRDefault="00862608" w:rsidP="00D15D2D">
      <w:pPr>
        <w:jc w:val="both"/>
      </w:pPr>
      <w:r>
        <w:tab/>
        <w:t xml:space="preserve">Rad se provodi prema Godišnjem planu i programu </w:t>
      </w:r>
      <w:r w:rsidR="00D15D2D">
        <w:t>rada.</w:t>
      </w:r>
    </w:p>
    <w:p w14:paraId="5BC13C95" w14:textId="77777777" w:rsidR="00761A85" w:rsidRDefault="00761A85" w:rsidP="00D15D2D">
      <w:pPr>
        <w:jc w:val="both"/>
      </w:pPr>
    </w:p>
    <w:p w14:paraId="1F3DFFBD" w14:textId="77777777" w:rsidR="00761A85" w:rsidRDefault="00761A85" w:rsidP="00D15D2D">
      <w:pPr>
        <w:jc w:val="both"/>
      </w:pPr>
    </w:p>
    <w:p w14:paraId="2888C6CF" w14:textId="77777777" w:rsidR="00761A85" w:rsidRDefault="00BF0936" w:rsidP="00761A85">
      <w:pPr>
        <w:pStyle w:val="Odlomakpopisa"/>
        <w:numPr>
          <w:ilvl w:val="0"/>
          <w:numId w:val="6"/>
        </w:numPr>
        <w:rPr>
          <w:b/>
        </w:rPr>
      </w:pPr>
      <w:r>
        <w:rPr>
          <w:b/>
        </w:rPr>
        <w:t xml:space="preserve">OBRAZLOŽENJE PROGRAMA </w:t>
      </w:r>
    </w:p>
    <w:p w14:paraId="223FC22D" w14:textId="77777777" w:rsidR="00761A85" w:rsidRDefault="00761A85" w:rsidP="00761A85">
      <w:pPr>
        <w:rPr>
          <w:b/>
        </w:rPr>
      </w:pPr>
    </w:p>
    <w:p w14:paraId="0308FD10" w14:textId="77777777" w:rsidR="00761A85" w:rsidRPr="00E02D4A" w:rsidRDefault="00E02D4A" w:rsidP="00761A85">
      <w:r w:rsidRPr="00E02D4A">
        <w:t>PROGRAM: PROMICANJE KULTURE</w:t>
      </w:r>
    </w:p>
    <w:p w14:paraId="0AE0F195" w14:textId="77777777" w:rsidR="00E02D4A" w:rsidRDefault="00E02D4A" w:rsidP="00761A85"/>
    <w:p w14:paraId="72A09F65" w14:textId="77777777" w:rsidR="00761A85" w:rsidRPr="00E02D4A" w:rsidRDefault="00761A85" w:rsidP="00761A85">
      <w:pPr>
        <w:rPr>
          <w:b/>
        </w:rPr>
      </w:pPr>
      <w:r w:rsidRPr="00E02D4A">
        <w:rPr>
          <w:b/>
        </w:rPr>
        <w:t>Aktivnost: Administrativno, tehničko i stručno osoblje</w:t>
      </w:r>
    </w:p>
    <w:p w14:paraId="170FD45B" w14:textId="77777777" w:rsidR="00761A85" w:rsidRPr="00761A85" w:rsidRDefault="00761A85" w:rsidP="00761A85"/>
    <w:p w14:paraId="55525630" w14:textId="77777777" w:rsidR="005D3C25" w:rsidRDefault="005D3C25" w:rsidP="005D3C25">
      <w:pPr>
        <w:jc w:val="both"/>
      </w:pPr>
      <w:r>
        <w:tab/>
      </w:r>
      <w:r w:rsidR="00761A85" w:rsidRPr="00761A85">
        <w:t xml:space="preserve">Potrebno je osigurati </w:t>
      </w:r>
      <w:r w:rsidR="0078598B">
        <w:t>sredstva za jednu zaposlenu osobu</w:t>
      </w:r>
      <w:r>
        <w:t>, te za materijalne i financijske rashode u svrhu redov</w:t>
      </w:r>
      <w:r w:rsidR="0078598B">
        <w:t>itog poslovanja. Program provodi</w:t>
      </w:r>
      <w:r>
        <w:t xml:space="preserve"> ravnateljica</w:t>
      </w:r>
      <w:r w:rsidRPr="003B200B">
        <w:t>.</w:t>
      </w:r>
    </w:p>
    <w:p w14:paraId="52C152F1" w14:textId="5D1C48B2" w:rsidR="00301022" w:rsidRDefault="005D3C25" w:rsidP="005D3C25">
      <w:pPr>
        <w:jc w:val="both"/>
      </w:pPr>
      <w:r>
        <w:tab/>
        <w:t xml:space="preserve">Knjižnica aktivnosti provodi kroz tri odjela: odjel za odrasle, dječji odjel i studijski odjel. </w:t>
      </w:r>
      <w:r w:rsidR="00576F3C">
        <w:t xml:space="preserve">Na odjelu za odrasle provodi se učlanjivanje korisnika knjižnice, pružanje informacija o knjižnoj građi, posudba knjižne i </w:t>
      </w:r>
      <w:proofErr w:type="spellStart"/>
      <w:r w:rsidR="00576F3C">
        <w:t>neknjižne</w:t>
      </w:r>
      <w:proofErr w:type="spellEnd"/>
      <w:r w:rsidR="00576F3C">
        <w:t xml:space="preserve"> građe, ob</w:t>
      </w:r>
      <w:r w:rsidR="001148EF">
        <w:t xml:space="preserve">avljanje </w:t>
      </w:r>
      <w:proofErr w:type="spellStart"/>
      <w:r w:rsidR="001148EF">
        <w:t>međuknjižnične</w:t>
      </w:r>
      <w:proofErr w:type="spellEnd"/>
      <w:r w:rsidR="001148EF">
        <w:t xml:space="preserve"> posudbe, računalna obrada </w:t>
      </w:r>
      <w:r w:rsidR="00301022">
        <w:t xml:space="preserve">knjižne i </w:t>
      </w:r>
      <w:proofErr w:type="spellStart"/>
      <w:r w:rsidR="00301022">
        <w:t>neknjižne</w:t>
      </w:r>
      <w:proofErr w:type="spellEnd"/>
      <w:r w:rsidR="00301022">
        <w:t xml:space="preserve"> građe, vođenje kartoteka, čuvanje knjižne i </w:t>
      </w:r>
      <w:proofErr w:type="spellStart"/>
      <w:r w:rsidR="00301022">
        <w:t>neknjižne</w:t>
      </w:r>
      <w:proofErr w:type="spellEnd"/>
      <w:r w:rsidR="00301022">
        <w:t xml:space="preserve"> građe i ostalo.</w:t>
      </w:r>
      <w:r w:rsidR="00576F3C">
        <w:t xml:space="preserve"> Članom knjižnice postaje se uplatom članarine. Knjižnica trenutno </w:t>
      </w:r>
      <w:r w:rsidR="00576F3C" w:rsidRPr="00003E8A">
        <w:t xml:space="preserve">ima </w:t>
      </w:r>
      <w:r w:rsidR="003B200B" w:rsidRPr="006D41EC">
        <w:t>1</w:t>
      </w:r>
      <w:r w:rsidR="00C62AA3" w:rsidRPr="006D41EC">
        <w:t>0</w:t>
      </w:r>
      <w:r w:rsidR="006D41EC" w:rsidRPr="006D41EC">
        <w:t>62</w:t>
      </w:r>
      <w:r w:rsidR="003B200B" w:rsidRPr="006D41EC">
        <w:t xml:space="preserve"> registriranih </w:t>
      </w:r>
      <w:r w:rsidR="00576F3C" w:rsidRPr="006D41EC">
        <w:t>č</w:t>
      </w:r>
      <w:r w:rsidR="00800345" w:rsidRPr="006D41EC">
        <w:t>lanova</w:t>
      </w:r>
      <w:r w:rsidR="00576F3C" w:rsidRPr="006D41EC">
        <w:t xml:space="preserve"> </w:t>
      </w:r>
      <w:r w:rsidR="00576F3C">
        <w:t>kojima se na ovom odjelu također omogućava i čitanje tiska i drugih stručnih i per</w:t>
      </w:r>
      <w:r w:rsidR="0080348D">
        <w:t>i</w:t>
      </w:r>
      <w:r w:rsidR="00576F3C">
        <w:t xml:space="preserve">odičnih publikacija. </w:t>
      </w:r>
    </w:p>
    <w:p w14:paraId="5D97C9C8" w14:textId="577078D5" w:rsidR="005D3C25" w:rsidRPr="00975EB1" w:rsidRDefault="00800345" w:rsidP="005D3C25">
      <w:pPr>
        <w:jc w:val="both"/>
      </w:pPr>
      <w:r>
        <w:tab/>
      </w:r>
      <w:r w:rsidR="00301022">
        <w:t xml:space="preserve">U cilju poticanja cjeloživotnog obrazovanja i sudjelovanja građana u kulturnim događajima u gradu Lipiku knjižnica organizira i provodi </w:t>
      </w:r>
      <w:r>
        <w:t xml:space="preserve">izložbe, </w:t>
      </w:r>
      <w:r w:rsidR="00301022">
        <w:t xml:space="preserve">kulturne večeri, glazbene i likovne radionice, predavanja, </w:t>
      </w:r>
      <w:proofErr w:type="spellStart"/>
      <w:r w:rsidR="00301022">
        <w:t>pričaonice</w:t>
      </w:r>
      <w:proofErr w:type="spellEnd"/>
      <w:r w:rsidR="00301022">
        <w:t xml:space="preserve"> i igraonice</w:t>
      </w:r>
      <w:r>
        <w:t xml:space="preserve"> za djecu svih uzrasta i slično</w:t>
      </w:r>
      <w:r w:rsidRPr="00975EB1">
        <w:t>.</w:t>
      </w:r>
      <w:r w:rsidR="004A4A1D" w:rsidRPr="00975EB1">
        <w:t xml:space="preserve"> U 202</w:t>
      </w:r>
      <w:r w:rsidR="005066E6">
        <w:t>6</w:t>
      </w:r>
      <w:r w:rsidR="008126A9" w:rsidRPr="00975EB1">
        <w:t xml:space="preserve">. godini planirano je </w:t>
      </w:r>
      <w:r w:rsidR="00975EB1" w:rsidRPr="00975EB1">
        <w:t>15</w:t>
      </w:r>
      <w:r w:rsidR="008126A9" w:rsidRPr="00975EB1">
        <w:t xml:space="preserve"> događanja</w:t>
      </w:r>
      <w:r w:rsidR="00C62AA3" w:rsidRPr="00975EB1">
        <w:t xml:space="preserve"> za odrasle i </w:t>
      </w:r>
      <w:r w:rsidR="00975EB1" w:rsidRPr="00975EB1">
        <w:t>25</w:t>
      </w:r>
      <w:r w:rsidR="00C62AA3" w:rsidRPr="00975EB1">
        <w:t xml:space="preserve"> događanja za djecu sa 100</w:t>
      </w:r>
      <w:r w:rsidR="00E3653A" w:rsidRPr="00975EB1">
        <w:t>0</w:t>
      </w:r>
      <w:r w:rsidR="00C62AA3" w:rsidRPr="00975EB1">
        <w:t xml:space="preserve"> odraslih posjetitelja i 500 djece</w:t>
      </w:r>
      <w:r w:rsidR="008126A9" w:rsidRPr="00975EB1">
        <w:t>.</w:t>
      </w:r>
    </w:p>
    <w:p w14:paraId="2324DC84" w14:textId="77777777" w:rsidR="00800345" w:rsidRDefault="0078598B" w:rsidP="005D3C25">
      <w:pPr>
        <w:jc w:val="both"/>
      </w:pPr>
      <w:r>
        <w:tab/>
        <w:t>Sredstva za plaću</w:t>
      </w:r>
      <w:r w:rsidR="00800345">
        <w:t xml:space="preserve"> planira se u skladu s brojem zaposlenih i koeficijentima radnih mjesta uz povećanje za 0,5% dodatka na staž.</w:t>
      </w:r>
    </w:p>
    <w:p w14:paraId="582C8C24" w14:textId="5A7C7C7C" w:rsidR="00800345" w:rsidRDefault="00800345" w:rsidP="005D3C25">
      <w:pPr>
        <w:jc w:val="both"/>
      </w:pPr>
      <w:r>
        <w:tab/>
        <w:t xml:space="preserve">Materijalni i financijski rashodi planirani su </w:t>
      </w:r>
      <w:r w:rsidR="00422B3D">
        <w:t xml:space="preserve">na </w:t>
      </w:r>
      <w:r>
        <w:t xml:space="preserve">osnovu realnih troškova i proračuna </w:t>
      </w:r>
      <w:r w:rsidR="00300A30">
        <w:t>za 202</w:t>
      </w:r>
      <w:r w:rsidR="005066E6">
        <w:t>5</w:t>
      </w:r>
      <w:r>
        <w:t>. godinu.</w:t>
      </w:r>
    </w:p>
    <w:p w14:paraId="40093943" w14:textId="77777777" w:rsidR="00301022" w:rsidRDefault="00301022" w:rsidP="005D3C25">
      <w:pPr>
        <w:jc w:val="both"/>
      </w:pPr>
    </w:p>
    <w:p w14:paraId="3CE6A6AB" w14:textId="77777777" w:rsidR="00975EB1" w:rsidRDefault="00975EB1" w:rsidP="005D3C25">
      <w:pPr>
        <w:jc w:val="both"/>
      </w:pPr>
    </w:p>
    <w:p w14:paraId="7794B41A" w14:textId="77777777" w:rsidR="00975EB1" w:rsidRPr="00761A85" w:rsidRDefault="00975EB1" w:rsidP="005D3C25">
      <w:pPr>
        <w:jc w:val="both"/>
      </w:pPr>
    </w:p>
    <w:p w14:paraId="1ECE3C50" w14:textId="77777777" w:rsidR="00761A85" w:rsidRDefault="00761A85" w:rsidP="005D3C25">
      <w:pPr>
        <w:jc w:val="both"/>
      </w:pPr>
    </w:p>
    <w:p w14:paraId="68EC8E12" w14:textId="77777777" w:rsidR="00761A85" w:rsidRDefault="00624C68" w:rsidP="00E02D4A">
      <w:pPr>
        <w:pStyle w:val="Odlomakpopisa"/>
        <w:ind w:left="0"/>
        <w:jc w:val="both"/>
        <w:rPr>
          <w:b/>
        </w:rPr>
      </w:pPr>
      <w:r>
        <w:rPr>
          <w:b/>
        </w:rPr>
        <w:t>Kapitalni projekt</w:t>
      </w:r>
      <w:r w:rsidR="00E02D4A" w:rsidRPr="00E02D4A">
        <w:rPr>
          <w:b/>
        </w:rPr>
        <w:t>: Opremanje Gradske knjižnice i čitaonice Lipik</w:t>
      </w:r>
    </w:p>
    <w:p w14:paraId="56132D8B" w14:textId="77777777" w:rsidR="00624C68" w:rsidRDefault="00624C68" w:rsidP="00E02D4A">
      <w:pPr>
        <w:pStyle w:val="Odlomakpopisa"/>
        <w:ind w:left="0"/>
        <w:jc w:val="both"/>
        <w:rPr>
          <w:b/>
        </w:rPr>
      </w:pPr>
    </w:p>
    <w:p w14:paraId="38C701A4" w14:textId="77777777" w:rsidR="00AD139A" w:rsidRDefault="00624C68" w:rsidP="00E02D4A">
      <w:pPr>
        <w:pStyle w:val="Odlomakpopisa"/>
        <w:ind w:left="0"/>
        <w:jc w:val="both"/>
      </w:pPr>
      <w:r>
        <w:rPr>
          <w:b/>
        </w:rPr>
        <w:tab/>
      </w:r>
      <w:r w:rsidRPr="00624C68">
        <w:t xml:space="preserve">Nabava </w:t>
      </w:r>
      <w:r w:rsidR="00CA785D">
        <w:t xml:space="preserve">knjižne </w:t>
      </w:r>
      <w:r>
        <w:t xml:space="preserve">i </w:t>
      </w:r>
      <w:proofErr w:type="spellStart"/>
      <w:r>
        <w:t>neknjižne</w:t>
      </w:r>
      <w:proofErr w:type="spellEnd"/>
      <w:r>
        <w:t xml:space="preserve"> građe preduvjet je osnovne dje</w:t>
      </w:r>
      <w:r w:rsidR="00422B3D">
        <w:t>latnosti knjižnice. Kontinuirano</w:t>
      </w:r>
      <w:r>
        <w:t xml:space="preserve"> obnavljanje zbirke i praćenje noviteta na tržištu pretpostavka je kvalitetnog funkcioniranja knjižnice i zadovoljstva potreba korisnika.</w:t>
      </w:r>
      <w:r w:rsidR="00BF5DE4">
        <w:t xml:space="preserve"> </w:t>
      </w:r>
      <w:r w:rsidR="00CA785D">
        <w:t xml:space="preserve">Budući da je knjižnica </w:t>
      </w:r>
      <w:r w:rsidR="00BF5DE4">
        <w:t xml:space="preserve">postala ugodno mjesto za rad, učenje i korisno provedeno slobodno vrijeme </w:t>
      </w:r>
      <w:r w:rsidR="00CA785D">
        <w:t xml:space="preserve">potrebno je osim knjižne građe stalno </w:t>
      </w:r>
      <w:r w:rsidR="00CA785D" w:rsidRPr="00220EFA">
        <w:t xml:space="preserve">obnavljati i opremu kao što su računala i namještaj. </w:t>
      </w:r>
    </w:p>
    <w:p w14:paraId="4596C9BE" w14:textId="18FA73D6" w:rsidR="00624C68" w:rsidRDefault="00AD139A" w:rsidP="00E02D4A">
      <w:pPr>
        <w:pStyle w:val="Odlomakpopisa"/>
        <w:ind w:left="0"/>
        <w:jc w:val="both"/>
      </w:pPr>
      <w:r>
        <w:lastRenderedPageBreak/>
        <w:tab/>
        <w:t>Sredstva potrebna za provedbu ovog projekta planirana su na osnovu realnog trenutnog stanja knjižnog fonda i opreme te stvar</w:t>
      </w:r>
      <w:r w:rsidR="00300A30">
        <w:t>nih troškova i proračuna za 202</w:t>
      </w:r>
      <w:r w:rsidR="005066E6">
        <w:t>5</w:t>
      </w:r>
      <w:r>
        <w:t>. godinu.</w:t>
      </w:r>
    </w:p>
    <w:p w14:paraId="44C65DB5" w14:textId="77777777" w:rsidR="00AD139A" w:rsidRDefault="0059485E" w:rsidP="00E02D4A">
      <w:pPr>
        <w:pStyle w:val="Odlomakpopisa"/>
        <w:ind w:left="0"/>
        <w:jc w:val="both"/>
      </w:pPr>
      <w:r>
        <w:tab/>
      </w:r>
      <w:r w:rsidR="00AD139A">
        <w:t xml:space="preserve">Planira se da će dio predviđenih troškova sufinancirati Ministarstvo kulture i medija na temelju </w:t>
      </w:r>
      <w:r>
        <w:t>prijave projekta na javni</w:t>
      </w:r>
      <w:r w:rsidR="00AD139A">
        <w:t xml:space="preserve"> poziva </w:t>
      </w:r>
      <w:r>
        <w:t>za sufinanciranje</w:t>
      </w:r>
      <w:r w:rsidR="00942676">
        <w:t xml:space="preserve"> programa ustanova u kulturi.</w:t>
      </w:r>
      <w:r w:rsidR="004A4A1D">
        <w:t xml:space="preserve"> Također su planirana i dodatna sredstva pomoći za financiranje Programa knjižnične djelatnosti: Nabava knjižne i </w:t>
      </w:r>
      <w:proofErr w:type="spellStart"/>
      <w:r w:rsidR="004A4A1D">
        <w:t>neknjižne</w:t>
      </w:r>
      <w:proofErr w:type="spellEnd"/>
      <w:r w:rsidR="004A4A1D">
        <w:t xml:space="preserve"> građe.</w:t>
      </w:r>
    </w:p>
    <w:p w14:paraId="0905C0E0" w14:textId="77777777" w:rsidR="00942676" w:rsidRDefault="00942676" w:rsidP="00E02D4A">
      <w:pPr>
        <w:pStyle w:val="Odlomakpopisa"/>
        <w:ind w:left="0"/>
        <w:jc w:val="both"/>
      </w:pPr>
    </w:p>
    <w:p w14:paraId="3CC4F5DE" w14:textId="77777777" w:rsidR="004A4A1D" w:rsidRDefault="004A4A1D" w:rsidP="00E02D4A">
      <w:pPr>
        <w:pStyle w:val="Odlomakpopisa"/>
        <w:ind w:left="0"/>
        <w:jc w:val="both"/>
      </w:pPr>
    </w:p>
    <w:p w14:paraId="6B190ABB" w14:textId="77777777" w:rsidR="004A4A1D" w:rsidRDefault="004A4A1D" w:rsidP="00E02D4A">
      <w:pPr>
        <w:pStyle w:val="Odlomakpopisa"/>
        <w:ind w:left="0"/>
        <w:jc w:val="both"/>
      </w:pPr>
    </w:p>
    <w:p w14:paraId="3ABD93E8" w14:textId="77777777" w:rsidR="00CA5126" w:rsidRDefault="00CA5126" w:rsidP="00E02D4A">
      <w:pPr>
        <w:pStyle w:val="Odlomakpopisa"/>
        <w:ind w:left="0"/>
        <w:jc w:val="both"/>
      </w:pPr>
    </w:p>
    <w:p w14:paraId="15DFFB62" w14:textId="77777777" w:rsidR="00CA5126" w:rsidRDefault="00CA5126" w:rsidP="00E02D4A">
      <w:pPr>
        <w:pStyle w:val="Odlomakpopisa"/>
        <w:ind w:left="0"/>
        <w:jc w:val="both"/>
      </w:pPr>
    </w:p>
    <w:p w14:paraId="4CBB98BF" w14:textId="77777777" w:rsidR="00AE2749" w:rsidRDefault="00AE2749" w:rsidP="00AE2749">
      <w:pPr>
        <w:spacing w:line="360" w:lineRule="auto"/>
      </w:pPr>
      <w:r>
        <w:t xml:space="preserve">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Ravnateljica: </w:t>
      </w:r>
    </w:p>
    <w:p w14:paraId="53DFAF6D" w14:textId="77777777" w:rsidR="00AE2749" w:rsidRDefault="00AE2749" w:rsidP="00AE2749">
      <w:pPr>
        <w:spacing w:line="360" w:lineRule="auto"/>
        <w:ind w:left="5664" w:firstLine="708"/>
      </w:pPr>
      <w:r>
        <w:t>Jasna Molnar-Kukić</w:t>
      </w:r>
    </w:p>
    <w:p w14:paraId="4759D2D9" w14:textId="77777777" w:rsidR="00AE2749" w:rsidRDefault="00AE2749" w:rsidP="00AE2749">
      <w:pPr>
        <w:spacing w:line="360" w:lineRule="auto"/>
        <w:ind w:left="5664" w:firstLine="708"/>
      </w:pPr>
    </w:p>
    <w:p w14:paraId="5BFA9809" w14:textId="77777777" w:rsidR="00CA5126" w:rsidRDefault="00CA5126" w:rsidP="00E02D4A">
      <w:pPr>
        <w:pStyle w:val="Odlomakpopisa"/>
        <w:ind w:left="0"/>
        <w:jc w:val="both"/>
      </w:pPr>
    </w:p>
    <w:sectPr w:rsidR="00CA51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4D62D2"/>
    <w:multiLevelType w:val="hybridMultilevel"/>
    <w:tmpl w:val="402074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B547E"/>
    <w:multiLevelType w:val="hybridMultilevel"/>
    <w:tmpl w:val="51E660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675312"/>
    <w:multiLevelType w:val="hybridMultilevel"/>
    <w:tmpl w:val="99362E6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9577A2"/>
    <w:multiLevelType w:val="hybridMultilevel"/>
    <w:tmpl w:val="7590A380"/>
    <w:lvl w:ilvl="0" w:tplc="E6FA83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ED7014"/>
    <w:multiLevelType w:val="hybridMultilevel"/>
    <w:tmpl w:val="5E929548"/>
    <w:lvl w:ilvl="0" w:tplc="E6FA83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922E1"/>
    <w:multiLevelType w:val="hybridMultilevel"/>
    <w:tmpl w:val="A722323E"/>
    <w:lvl w:ilvl="0" w:tplc="0E703D6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747C13"/>
    <w:multiLevelType w:val="multilevel"/>
    <w:tmpl w:val="47062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 w16cid:durableId="1533766711">
    <w:abstractNumId w:val="0"/>
  </w:num>
  <w:num w:numId="2" w16cid:durableId="1210991639">
    <w:abstractNumId w:val="6"/>
  </w:num>
  <w:num w:numId="3" w16cid:durableId="1198741068">
    <w:abstractNumId w:val="2"/>
  </w:num>
  <w:num w:numId="4" w16cid:durableId="383333714">
    <w:abstractNumId w:val="5"/>
  </w:num>
  <w:num w:numId="5" w16cid:durableId="1922986653">
    <w:abstractNumId w:val="1"/>
  </w:num>
  <w:num w:numId="6" w16cid:durableId="607780938">
    <w:abstractNumId w:val="4"/>
  </w:num>
  <w:num w:numId="7" w16cid:durableId="4558333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643C"/>
    <w:rsid w:val="00003E8A"/>
    <w:rsid w:val="00032341"/>
    <w:rsid w:val="00082F7E"/>
    <w:rsid w:val="00084F54"/>
    <w:rsid w:val="000D2B7C"/>
    <w:rsid w:val="001148EF"/>
    <w:rsid w:val="001E27DB"/>
    <w:rsid w:val="00217A44"/>
    <w:rsid w:val="00220EFA"/>
    <w:rsid w:val="002A49C1"/>
    <w:rsid w:val="002B02A7"/>
    <w:rsid w:val="002D27D7"/>
    <w:rsid w:val="002D6906"/>
    <w:rsid w:val="00300A30"/>
    <w:rsid w:val="00301022"/>
    <w:rsid w:val="003B200B"/>
    <w:rsid w:val="003D72A6"/>
    <w:rsid w:val="003E1C47"/>
    <w:rsid w:val="00422B3D"/>
    <w:rsid w:val="0042417B"/>
    <w:rsid w:val="004A4A1D"/>
    <w:rsid w:val="004C7427"/>
    <w:rsid w:val="004D6A08"/>
    <w:rsid w:val="004E26B9"/>
    <w:rsid w:val="004F0FA4"/>
    <w:rsid w:val="004F6E87"/>
    <w:rsid w:val="005066E6"/>
    <w:rsid w:val="00542776"/>
    <w:rsid w:val="00571D22"/>
    <w:rsid w:val="00576F3C"/>
    <w:rsid w:val="0059485E"/>
    <w:rsid w:val="00595686"/>
    <w:rsid w:val="00596C52"/>
    <w:rsid w:val="005B54B3"/>
    <w:rsid w:val="005D3C25"/>
    <w:rsid w:val="005D643C"/>
    <w:rsid w:val="00610842"/>
    <w:rsid w:val="00624C68"/>
    <w:rsid w:val="006D41EC"/>
    <w:rsid w:val="00761A85"/>
    <w:rsid w:val="0078598B"/>
    <w:rsid w:val="00800345"/>
    <w:rsid w:val="0080348D"/>
    <w:rsid w:val="008126A9"/>
    <w:rsid w:val="0082282F"/>
    <w:rsid w:val="00862608"/>
    <w:rsid w:val="00940AB2"/>
    <w:rsid w:val="00942676"/>
    <w:rsid w:val="00975EB1"/>
    <w:rsid w:val="00990D93"/>
    <w:rsid w:val="00A17341"/>
    <w:rsid w:val="00AD139A"/>
    <w:rsid w:val="00AE2749"/>
    <w:rsid w:val="00B840BD"/>
    <w:rsid w:val="00BF0936"/>
    <w:rsid w:val="00BF2831"/>
    <w:rsid w:val="00BF5DE4"/>
    <w:rsid w:val="00C62AA3"/>
    <w:rsid w:val="00C95C47"/>
    <w:rsid w:val="00CA5126"/>
    <w:rsid w:val="00CA785D"/>
    <w:rsid w:val="00D15D2D"/>
    <w:rsid w:val="00D43B9F"/>
    <w:rsid w:val="00D910A1"/>
    <w:rsid w:val="00DA4AEF"/>
    <w:rsid w:val="00E02D4A"/>
    <w:rsid w:val="00E3653A"/>
    <w:rsid w:val="00F45836"/>
    <w:rsid w:val="00F83D98"/>
    <w:rsid w:val="00FE3A66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A7333"/>
  <w15:docId w15:val="{CA5CC1E7-82E2-4F0A-983E-0D589C50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4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D6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4</Pages>
  <Words>1077</Words>
  <Characters>6143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Ksenija Tutić</dc:creator>
  <cp:lastModifiedBy>Marija</cp:lastModifiedBy>
  <cp:revision>53</cp:revision>
  <cp:lastPrinted>2022-12-07T09:16:00Z</cp:lastPrinted>
  <dcterms:created xsi:type="dcterms:W3CDTF">2022-11-21T11:24:00Z</dcterms:created>
  <dcterms:modified xsi:type="dcterms:W3CDTF">2025-12-30T12:15:00Z</dcterms:modified>
</cp:coreProperties>
</file>